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4DB" w:rsidR="00965751" w:rsidP="008F0230" w:rsidRDefault="004D4187" w14:paraId="3D4A557A" w14:textId="497D19B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FACULDADE DE TECNOLOGIA DE SÃO JOSÉ DO RIO PRETO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SÃO JOSÉ DO RIO PRETO</w:t>
      </w:r>
    </w:p>
    <w:p w:rsidRPr="004E313E" w:rsidR="004E313E" w:rsidP="008F0230" w:rsidRDefault="00450F3C" w14:paraId="36C66F15" w14:textId="7E2E80E4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4D418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121/01/2025</w:t>
      </w:r>
      <w:r w:rsidRPr="00CF3EF9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4D4187" w:rsidR="004D418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136.00022163/2025–92</w:t>
      </w:r>
    </w:p>
    <w:p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="00101F2B" w:rsidP="008F0230" w:rsidRDefault="00101F2B" w14:paraId="5C8A3CC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B0FB3" w:rsidP="008F0230" w:rsidRDefault="00450F3C" w14:paraId="53F1BA36" w14:textId="6CF9705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4D4187">
        <w:rPr>
          <w:rFonts w:ascii="Times New Roman" w:hAnsi="Times New Roman" w:cs="Times New Roman"/>
          <w:color w:val="FF0000"/>
          <w:sz w:val="24"/>
          <w:szCs w:val="24"/>
          <w:lang w:val="pt-BR"/>
        </w:rPr>
        <w:t>Coordenador</w:t>
      </w:r>
      <w:r w:rsidRPr="001417C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4D4187">
        <w:rPr>
          <w:rFonts w:ascii="Times New Roman" w:hAnsi="Times New Roman" w:cs="Times New Roman"/>
          <w:color w:val="FF0000"/>
          <w:sz w:val="24"/>
          <w:szCs w:val="24"/>
          <w:lang w:val="pt-BR"/>
        </w:rPr>
        <w:t>Faculdade de Tecnologia de São José do Rio Preto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4D4187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José do Rio Preto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4D4187">
        <w:rPr>
          <w:rFonts w:ascii="Times New Roman" w:hAnsi="Times New Roman" w:cs="Times New Roman"/>
          <w:sz w:val="24"/>
          <w:szCs w:val="24"/>
          <w:lang w:val="pt-BR"/>
        </w:rPr>
        <w:t>30/09/2025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965751" w:rsidP="008F0230" w:rsidRDefault="004D4187" w14:paraId="477262B8" w14:textId="7483FFB4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:rsidRPr="00101F2B" w:rsidR="00101F2B" w:rsidP="008F0230" w:rsidRDefault="00101F2B" w14:paraId="1247025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23819" w:rsidR="00A23819" w:rsidP="00A23819" w:rsidRDefault="00A23819" w14:paraId="3BD593B9" w14:textId="0F99DDD8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A.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de recebimento de inscrições, entrega da foto nítida </w:t>
      </w:r>
      <w:r w:rsidR="00087B24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(ou Rani) 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e entrega do Memorial Circunstanciado: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01/10/2025 a 15/10/2025</w:t>
      </w:r>
    </w:p>
    <w:p w:rsidRPr="00A23819" w:rsidR="00A23819" w:rsidP="00A23819" w:rsidRDefault="00A23819" w14:paraId="0B90E7EB" w14:textId="1210261C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B.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da Portaria do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Coordenador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</w:t>
      </w:r>
      <w:r w:rsidR="00BF57D5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da Unidade de Ensino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designando a</w:t>
      </w:r>
      <w:r w:rsidR="009144A4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Banca Examinadora e Comissão de Verificação (se houver) 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do Processo Seletivo Simplificado: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16/10/2025 a 05/11/2025</w:t>
      </w:r>
    </w:p>
    <w:p w:rsidRPr="00A23819" w:rsidR="00A23819" w:rsidP="00A23819" w:rsidRDefault="00A23819" w14:paraId="511DCF54" w14:textId="310ECCC2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C.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da Análise 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, se houver):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16/10/2025 a 11/11/2025</w:t>
      </w:r>
    </w:p>
    <w:p w:rsidRPr="00A23819" w:rsidR="00A23819" w:rsidP="00A23819" w:rsidRDefault="00A23819" w14:paraId="7FA7A2C0" w14:textId="0EB9902C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(se houver):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11/11/2025 a 25/11/2025</w:t>
      </w:r>
    </w:p>
    <w:p w:rsidRPr="00A23819" w:rsidR="00A23819" w:rsidP="00A23819" w:rsidRDefault="00A23819" w14:paraId="5D1BACC3" w14:textId="35F053F6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17/11/2025 a 05/12/2025</w:t>
      </w:r>
    </w:p>
    <w:p w:rsidRPr="00A23819" w:rsidR="00A23819" w:rsidP="00A23819" w:rsidRDefault="00A23819" w14:paraId="09BFAF5A" w14:textId="6AD0BE61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lastRenderedPageBreak/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Coordenador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de </w:t>
      </w:r>
      <w:r w:rsidR="004D4187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Faculdade de Tecnologia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homologando o Processo Seletivo Simplificado: </w:t>
      </w:r>
      <w:r w:rsidR="004D418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03/12/2025 a 16/12/2025</w:t>
      </w:r>
    </w:p>
    <w:p w:rsidR="00A23819" w:rsidP="00A23819" w:rsidRDefault="00A23819" w14:paraId="19B6C280" w14:textId="659A1174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4B6045C9" w:rsidR="00A23819">
        <w:rPr>
          <w:rFonts w:ascii="Times New Roman" w:hAnsi="Times New Roman" w:eastAsia="" w:cs="Times New Roman" w:eastAsiaTheme="minorEastAsia"/>
          <w:b w:val="1"/>
          <w:bCs w:val="1"/>
          <w:sz w:val="24"/>
          <w:szCs w:val="24"/>
          <w:lang w:val="pt-BR" w:eastAsia="pt-BR"/>
        </w:rPr>
        <w:t>G.</w:t>
      </w:r>
      <w:r w:rsidRPr="4B6045C9" w:rsidR="00A23819">
        <w:rPr>
          <w:rFonts w:ascii="Times New Roman" w:hAnsi="Times New Roman" w:eastAsia="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Pr="4B6045C9" w:rsidR="00A633C3">
        <w:rPr>
          <w:rFonts w:ascii="Times New Roman" w:hAnsi="Times New Roman" w:eastAsia="" w:cs="Times New Roman" w:eastAsiaTheme="minorEastAsia"/>
          <w:sz w:val="24"/>
          <w:szCs w:val="24"/>
          <w:lang w:val="pt-BR" w:eastAsia="pt-BR"/>
        </w:rPr>
        <w:t>VI</w:t>
      </w:r>
      <w:r w:rsidRPr="4B6045C9" w:rsidR="00A23819">
        <w:rPr>
          <w:rFonts w:ascii="Times New Roman" w:hAnsi="Times New Roman" w:eastAsia="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sectPr w:rsidRPr="00445905" w:rsidR="00965751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E4C" w:rsidP="00965751" w:rsidRDefault="00633E4C" w14:paraId="1287AC6C" w14:textId="77777777">
      <w:pPr>
        <w:spacing w:after="0" w:line="240" w:lineRule="auto"/>
      </w:pPr>
      <w:r>
        <w:separator/>
      </w:r>
    </w:p>
  </w:endnote>
  <w:endnote w:type="continuationSeparator" w:id="0">
    <w:p w:rsidR="00633E4C" w:rsidP="00965751" w:rsidRDefault="00633E4C" w14:paraId="49C271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4559155B" w14:textId="1E7A6F3F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CC50C6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E4C" w:rsidP="00965751" w:rsidRDefault="00633E4C" w14:paraId="2DB176F6" w14:textId="77777777">
      <w:pPr>
        <w:spacing w:after="0" w:line="240" w:lineRule="auto"/>
      </w:pPr>
      <w:r>
        <w:separator/>
      </w:r>
    </w:p>
  </w:footnote>
  <w:footnote w:type="continuationSeparator" w:id="0">
    <w:p w:rsidR="00633E4C" w:rsidP="00965751" w:rsidRDefault="00633E4C" w14:paraId="4BB0A4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03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417C7"/>
    <w:rsid w:val="00172366"/>
    <w:rsid w:val="00177DB8"/>
    <w:rsid w:val="001D1BC6"/>
    <w:rsid w:val="002571C4"/>
    <w:rsid w:val="002B0FB3"/>
    <w:rsid w:val="002E3ECA"/>
    <w:rsid w:val="002F5493"/>
    <w:rsid w:val="00347F0B"/>
    <w:rsid w:val="00445905"/>
    <w:rsid w:val="00450F3C"/>
    <w:rsid w:val="004D4187"/>
    <w:rsid w:val="004E313E"/>
    <w:rsid w:val="004F00DD"/>
    <w:rsid w:val="005174DB"/>
    <w:rsid w:val="005531B5"/>
    <w:rsid w:val="005811B9"/>
    <w:rsid w:val="005A3477"/>
    <w:rsid w:val="006133D3"/>
    <w:rsid w:val="00633E4C"/>
    <w:rsid w:val="0070786D"/>
    <w:rsid w:val="0076346A"/>
    <w:rsid w:val="007A3672"/>
    <w:rsid w:val="007F7BB0"/>
    <w:rsid w:val="00856270"/>
    <w:rsid w:val="00863DA1"/>
    <w:rsid w:val="008F0230"/>
    <w:rsid w:val="009144A4"/>
    <w:rsid w:val="0092162A"/>
    <w:rsid w:val="00965751"/>
    <w:rsid w:val="009826F5"/>
    <w:rsid w:val="00A23819"/>
    <w:rsid w:val="00A55BA3"/>
    <w:rsid w:val="00A633C3"/>
    <w:rsid w:val="00A7649C"/>
    <w:rsid w:val="00BB6299"/>
    <w:rsid w:val="00BB71DB"/>
    <w:rsid w:val="00BF57D5"/>
    <w:rsid w:val="00C07C64"/>
    <w:rsid w:val="00C42AF7"/>
    <w:rsid w:val="00CB113D"/>
    <w:rsid w:val="00CC50C6"/>
    <w:rsid w:val="00CF11E7"/>
    <w:rsid w:val="00CF3EF9"/>
    <w:rsid w:val="00D24A3C"/>
    <w:rsid w:val="00DA7184"/>
    <w:rsid w:val="00DF3379"/>
    <w:rsid w:val="00E50BEC"/>
    <w:rsid w:val="00E67E46"/>
    <w:rsid w:val="00EA02AF"/>
    <w:rsid w:val="00F419CE"/>
    <w:rsid w:val="00FE41E5"/>
    <w:rsid w:val="4B60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2025-11-25T12:06:00.0000000Z</dcterms:created>
  <dcterms:modified xsi:type="dcterms:W3CDTF">2025-11-26T12:02:47.4000800Z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